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9DD" w:rsidRDefault="007449DD" w:rsidP="005E0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9DD" w:rsidRDefault="007449DD" w:rsidP="007449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04FC" w:rsidRPr="00F90B58" w:rsidRDefault="005E04FC" w:rsidP="005E0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B58">
        <w:rPr>
          <w:rFonts w:ascii="Times New Roman" w:hAnsi="Times New Roman" w:cs="Times New Roman"/>
          <w:b/>
          <w:sz w:val="28"/>
          <w:szCs w:val="28"/>
        </w:rPr>
        <w:t>Справка о содержании правоустанавливающих документов.</w:t>
      </w:r>
    </w:p>
    <w:p w:rsidR="005E04FC" w:rsidRPr="00F90B58" w:rsidRDefault="005E04FC" w:rsidP="005E0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B58">
        <w:rPr>
          <w:rFonts w:ascii="Times New Roman" w:hAnsi="Times New Roman" w:cs="Times New Roman"/>
          <w:b/>
          <w:sz w:val="28"/>
          <w:szCs w:val="28"/>
        </w:rPr>
        <w:t>Порядок, срок получения, государственная пошлина</w:t>
      </w:r>
    </w:p>
    <w:p w:rsidR="005E04FC" w:rsidRPr="00F90B58" w:rsidRDefault="005E04FC" w:rsidP="00AA1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68D" w:rsidRPr="00F90B58" w:rsidRDefault="002C407C" w:rsidP="00CF66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B58">
        <w:rPr>
          <w:rFonts w:ascii="Times New Roman" w:hAnsi="Times New Roman" w:cs="Times New Roman"/>
          <w:sz w:val="28"/>
          <w:szCs w:val="28"/>
        </w:rPr>
        <w:t>Федеральным Законом Российской Федерации</w:t>
      </w:r>
      <w:r w:rsidR="00831277" w:rsidRPr="00F90B58">
        <w:rPr>
          <w:rFonts w:ascii="Times New Roman" w:hAnsi="Times New Roman" w:cs="Times New Roman"/>
          <w:sz w:val="28"/>
          <w:szCs w:val="28"/>
        </w:rPr>
        <w:t xml:space="preserve"> от 13.07.2015 № 218-ФЗ</w:t>
      </w:r>
      <w:r w:rsidRPr="00F90B58">
        <w:rPr>
          <w:rFonts w:ascii="Times New Roman" w:hAnsi="Times New Roman" w:cs="Times New Roman"/>
          <w:sz w:val="28"/>
          <w:szCs w:val="28"/>
        </w:rPr>
        <w:t xml:space="preserve"> «О государственной регистрации недвижимости»</w:t>
      </w:r>
      <w:r w:rsidR="0050005E" w:rsidRPr="00F90B58">
        <w:rPr>
          <w:rFonts w:ascii="Times New Roman" w:hAnsi="Times New Roman" w:cs="Times New Roman"/>
          <w:sz w:val="28"/>
          <w:szCs w:val="28"/>
        </w:rPr>
        <w:t xml:space="preserve"> (далее – Закон о регистрации)</w:t>
      </w:r>
      <w:r w:rsidRPr="00F90B58">
        <w:rPr>
          <w:rFonts w:ascii="Times New Roman" w:hAnsi="Times New Roman" w:cs="Times New Roman"/>
          <w:sz w:val="28"/>
          <w:szCs w:val="28"/>
        </w:rPr>
        <w:t xml:space="preserve"> предусмотрено предоставление нескольких видов информации о зарегис</w:t>
      </w:r>
      <w:r w:rsidR="00337C76" w:rsidRPr="00F90B58">
        <w:rPr>
          <w:rFonts w:ascii="Times New Roman" w:hAnsi="Times New Roman" w:cs="Times New Roman"/>
          <w:sz w:val="28"/>
          <w:szCs w:val="28"/>
        </w:rPr>
        <w:t xml:space="preserve">трированных правах, одним из которых является </w:t>
      </w:r>
      <w:r w:rsidRPr="00F90B58">
        <w:rPr>
          <w:rFonts w:ascii="Times New Roman" w:hAnsi="Times New Roman" w:cs="Times New Roman"/>
          <w:i/>
          <w:sz w:val="28"/>
          <w:szCs w:val="28"/>
        </w:rPr>
        <w:t>выписка о содержании правоустанавливающих документов на объект недвижимого имущества</w:t>
      </w:r>
      <w:r w:rsidRPr="00F90B58">
        <w:rPr>
          <w:rFonts w:ascii="Times New Roman" w:hAnsi="Times New Roman" w:cs="Times New Roman"/>
          <w:sz w:val="28"/>
          <w:szCs w:val="28"/>
        </w:rPr>
        <w:t>.</w:t>
      </w:r>
    </w:p>
    <w:p w:rsidR="00CF668D" w:rsidRPr="00F90B58" w:rsidRDefault="002C407C" w:rsidP="00CF66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B58">
        <w:rPr>
          <w:rFonts w:ascii="Times New Roman" w:hAnsi="Times New Roman" w:cs="Times New Roman"/>
          <w:sz w:val="28"/>
          <w:szCs w:val="28"/>
        </w:rPr>
        <w:t>В соответствии с Приказом  от 10 мая 2016 года № 291 «Об установлении размеров платы за предоставление сведений, содержащихся в Едином государственном реестре недвижимости»</w:t>
      </w:r>
      <w:r w:rsidR="004730D0" w:rsidRPr="00F90B58">
        <w:rPr>
          <w:rFonts w:ascii="Times New Roman" w:hAnsi="Times New Roman" w:cs="Times New Roman"/>
          <w:sz w:val="28"/>
          <w:szCs w:val="28"/>
        </w:rPr>
        <w:t xml:space="preserve"> (далее – ЕГРН)</w:t>
      </w:r>
      <w:r w:rsidRPr="00F90B58">
        <w:rPr>
          <w:rFonts w:ascii="Times New Roman" w:hAnsi="Times New Roman" w:cs="Times New Roman"/>
          <w:sz w:val="28"/>
          <w:szCs w:val="28"/>
        </w:rPr>
        <w:t xml:space="preserve"> за предоставление выписки о содержании правоустанавливающих документов на объект недвижимого имущества, выражающих содержание односторонних сделок, совершенных в простой письменной форме взимается плата. </w:t>
      </w:r>
    </w:p>
    <w:p w:rsidR="00CF668D" w:rsidRPr="00F90B58" w:rsidRDefault="00C530BB" w:rsidP="00C53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B58">
        <w:rPr>
          <w:rFonts w:ascii="Times New Roman" w:hAnsi="Times New Roman" w:cs="Times New Roman"/>
          <w:sz w:val="28"/>
          <w:szCs w:val="28"/>
        </w:rPr>
        <w:t>Размер</w:t>
      </w:r>
      <w:r w:rsidR="002C407C" w:rsidRPr="00F90B58">
        <w:rPr>
          <w:rFonts w:ascii="Times New Roman" w:hAnsi="Times New Roman" w:cs="Times New Roman"/>
          <w:sz w:val="28"/>
          <w:szCs w:val="28"/>
        </w:rPr>
        <w:t xml:space="preserve"> платы за предоставление сведений, содержащихся в Е</w:t>
      </w:r>
      <w:r w:rsidRPr="00F90B58">
        <w:rPr>
          <w:rFonts w:ascii="Times New Roman" w:hAnsi="Times New Roman" w:cs="Times New Roman"/>
          <w:sz w:val="28"/>
          <w:szCs w:val="28"/>
        </w:rPr>
        <w:t>ГРН,</w:t>
      </w:r>
      <w:r w:rsidR="002C407C" w:rsidRPr="00F90B58">
        <w:rPr>
          <w:rFonts w:ascii="Times New Roman" w:hAnsi="Times New Roman" w:cs="Times New Roman"/>
          <w:sz w:val="28"/>
          <w:szCs w:val="28"/>
        </w:rPr>
        <w:t xml:space="preserve"> в форме выписки о содержании правоустанавливающих документов </w:t>
      </w:r>
      <w:r w:rsidR="002C407C" w:rsidRPr="00F90B58">
        <w:rPr>
          <w:rFonts w:ascii="Times New Roman" w:hAnsi="Times New Roman" w:cs="Times New Roman"/>
          <w:b/>
          <w:bCs/>
          <w:i/>
          <w:sz w:val="28"/>
          <w:szCs w:val="28"/>
        </w:rPr>
        <w:t>в виде бумажного документа</w:t>
      </w:r>
      <w:r w:rsidR="002C407C" w:rsidRPr="00F90B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C407C" w:rsidRPr="00F90B58">
        <w:rPr>
          <w:rFonts w:ascii="Times New Roman" w:hAnsi="Times New Roman" w:cs="Times New Roman"/>
          <w:sz w:val="28"/>
          <w:szCs w:val="28"/>
        </w:rPr>
        <w:t>для физических лиц, органов государственной власти</w:t>
      </w:r>
      <w:r w:rsidRPr="00F90B58">
        <w:rPr>
          <w:rFonts w:ascii="Times New Roman" w:hAnsi="Times New Roman" w:cs="Times New Roman"/>
          <w:sz w:val="28"/>
          <w:szCs w:val="28"/>
        </w:rPr>
        <w:t xml:space="preserve"> и местного самоуправления составляет 600 рублей,</w:t>
      </w:r>
      <w:r w:rsidR="002C407C" w:rsidRPr="00F90B58">
        <w:rPr>
          <w:rFonts w:ascii="Times New Roman" w:hAnsi="Times New Roman" w:cs="Times New Roman"/>
          <w:sz w:val="28"/>
          <w:szCs w:val="28"/>
        </w:rPr>
        <w:t xml:space="preserve"> для юридических лиц</w:t>
      </w:r>
      <w:r w:rsidRPr="00F90B58">
        <w:rPr>
          <w:rFonts w:ascii="Times New Roman" w:hAnsi="Times New Roman" w:cs="Times New Roman"/>
          <w:sz w:val="28"/>
          <w:szCs w:val="28"/>
        </w:rPr>
        <w:t xml:space="preserve"> –</w:t>
      </w:r>
      <w:r w:rsidR="002C407C" w:rsidRPr="00F90B58">
        <w:rPr>
          <w:rFonts w:ascii="Times New Roman" w:hAnsi="Times New Roman" w:cs="Times New Roman"/>
          <w:sz w:val="28"/>
          <w:szCs w:val="28"/>
        </w:rPr>
        <w:t xml:space="preserve"> </w:t>
      </w:r>
      <w:r w:rsidR="00973519" w:rsidRPr="00F90B58">
        <w:rPr>
          <w:rFonts w:ascii="Times New Roman" w:hAnsi="Times New Roman" w:cs="Times New Roman"/>
          <w:sz w:val="28"/>
          <w:szCs w:val="28"/>
        </w:rPr>
        <w:t>1700 рублей</w:t>
      </w:r>
      <w:r w:rsidR="002C407C" w:rsidRPr="00F90B58">
        <w:rPr>
          <w:rFonts w:ascii="Times New Roman" w:hAnsi="Times New Roman" w:cs="Times New Roman"/>
          <w:sz w:val="28"/>
          <w:szCs w:val="28"/>
        </w:rPr>
        <w:t>,</w:t>
      </w:r>
      <w:r w:rsidR="002C407C" w:rsidRPr="00F90B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3519" w:rsidRPr="00F90B5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 </w:t>
      </w:r>
      <w:r w:rsidR="002C407C" w:rsidRPr="00F90B58">
        <w:rPr>
          <w:rFonts w:ascii="Times New Roman" w:hAnsi="Times New Roman" w:cs="Times New Roman"/>
          <w:b/>
          <w:bCs/>
          <w:i/>
          <w:sz w:val="28"/>
          <w:szCs w:val="28"/>
        </w:rPr>
        <w:t>виде электронного документа</w:t>
      </w:r>
      <w:r w:rsidR="00B000B2" w:rsidRPr="00F90B58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="002C407C" w:rsidRPr="00F90B58">
        <w:rPr>
          <w:rFonts w:ascii="Times New Roman" w:hAnsi="Times New Roman" w:cs="Times New Roman"/>
          <w:sz w:val="28"/>
          <w:szCs w:val="28"/>
        </w:rPr>
        <w:t xml:space="preserve"> </w:t>
      </w:r>
      <w:r w:rsidR="00B000B2" w:rsidRPr="00F90B58">
        <w:rPr>
          <w:rFonts w:ascii="Times New Roman" w:hAnsi="Times New Roman" w:cs="Times New Roman"/>
          <w:sz w:val="28"/>
          <w:szCs w:val="28"/>
        </w:rPr>
        <w:t>400 и 800 рублей, соответственно.</w:t>
      </w:r>
      <w:r w:rsidR="0050005E" w:rsidRPr="00F90B58">
        <w:rPr>
          <w:rFonts w:ascii="Times New Roman" w:hAnsi="Times New Roman" w:cs="Times New Roman"/>
          <w:sz w:val="28"/>
          <w:szCs w:val="28"/>
        </w:rPr>
        <w:t xml:space="preserve"> В названный перечень</w:t>
      </w:r>
      <w:r w:rsidR="002C407C" w:rsidRPr="00F90B58">
        <w:rPr>
          <w:rFonts w:ascii="Times New Roman" w:hAnsi="Times New Roman" w:cs="Times New Roman"/>
          <w:sz w:val="28"/>
          <w:szCs w:val="28"/>
        </w:rPr>
        <w:t xml:space="preserve"> заявителей</w:t>
      </w:r>
      <w:r w:rsidR="0050005E" w:rsidRPr="00F90B58">
        <w:rPr>
          <w:rFonts w:ascii="Times New Roman" w:hAnsi="Times New Roman" w:cs="Times New Roman"/>
          <w:sz w:val="28"/>
          <w:szCs w:val="28"/>
        </w:rPr>
        <w:t xml:space="preserve"> не входят лица, обладающие</w:t>
      </w:r>
      <w:r w:rsidR="002C407C" w:rsidRPr="00F90B58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федеральными законами правом на бесплатное предоставление свед</w:t>
      </w:r>
      <w:r w:rsidR="0050005E" w:rsidRPr="00F90B58">
        <w:rPr>
          <w:rFonts w:ascii="Times New Roman" w:hAnsi="Times New Roman" w:cs="Times New Roman"/>
          <w:sz w:val="28"/>
          <w:szCs w:val="28"/>
        </w:rPr>
        <w:t>ений, содержащихся в ЕГРН</w:t>
      </w:r>
      <w:r w:rsidR="002C407C" w:rsidRPr="00F90B58">
        <w:rPr>
          <w:rFonts w:ascii="Times New Roman" w:hAnsi="Times New Roman" w:cs="Times New Roman"/>
          <w:sz w:val="28"/>
          <w:szCs w:val="28"/>
        </w:rPr>
        <w:t>.</w:t>
      </w:r>
    </w:p>
    <w:p w:rsidR="00CF668D" w:rsidRPr="00F90B58" w:rsidRDefault="002C407C" w:rsidP="00CF66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0B58">
        <w:rPr>
          <w:rFonts w:ascii="Times New Roman" w:hAnsi="Times New Roman" w:cs="Times New Roman"/>
          <w:sz w:val="28"/>
          <w:szCs w:val="28"/>
        </w:rPr>
        <w:t xml:space="preserve">В соответствии  с ч. 13 ст. 62 </w:t>
      </w:r>
      <w:r w:rsidR="0050005E" w:rsidRPr="00F90B58">
        <w:rPr>
          <w:rFonts w:ascii="Times New Roman" w:hAnsi="Times New Roman" w:cs="Times New Roman"/>
          <w:sz w:val="28"/>
          <w:szCs w:val="28"/>
        </w:rPr>
        <w:t>Закона о регистрации с</w:t>
      </w:r>
      <w:r w:rsidRPr="00F90B58">
        <w:rPr>
          <w:rFonts w:ascii="Times New Roman" w:hAnsi="Times New Roman" w:cs="Times New Roman"/>
          <w:sz w:val="28"/>
          <w:szCs w:val="28"/>
          <w:lang w:eastAsia="ru-RU"/>
        </w:rPr>
        <w:t>ведения</w:t>
      </w:r>
      <w:r w:rsidR="0050005E" w:rsidRPr="00F90B58">
        <w:rPr>
          <w:rFonts w:ascii="Times New Roman" w:hAnsi="Times New Roman" w:cs="Times New Roman"/>
          <w:sz w:val="28"/>
          <w:szCs w:val="28"/>
          <w:lang w:eastAsia="ru-RU"/>
        </w:rPr>
        <w:t>, содержащиеся в ЕГРН</w:t>
      </w:r>
      <w:r w:rsidRPr="00F90B58">
        <w:rPr>
          <w:rFonts w:ascii="Times New Roman" w:hAnsi="Times New Roman" w:cs="Times New Roman"/>
          <w:sz w:val="28"/>
          <w:szCs w:val="28"/>
          <w:lang w:eastAsia="ru-RU"/>
        </w:rPr>
        <w:t>, о содержании правоустанавливающих документов, предоставляются только:</w:t>
      </w:r>
      <w:bookmarkStart w:id="0" w:name="dst100813"/>
      <w:bookmarkEnd w:id="0"/>
    </w:p>
    <w:p w:rsidR="00CF668D" w:rsidRPr="00F90B58" w:rsidRDefault="002C407C" w:rsidP="00CF66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B58">
        <w:rPr>
          <w:rFonts w:ascii="Times New Roman" w:hAnsi="Times New Roman" w:cs="Times New Roman"/>
          <w:sz w:val="28"/>
          <w:szCs w:val="28"/>
          <w:lang w:eastAsia="ru-RU"/>
        </w:rPr>
        <w:t xml:space="preserve">1) самим правообладателям или их законным представителям; </w:t>
      </w:r>
      <w:bookmarkStart w:id="1" w:name="dst100814"/>
      <w:bookmarkEnd w:id="1"/>
    </w:p>
    <w:p w:rsidR="00CF668D" w:rsidRPr="00F90B58" w:rsidRDefault="002C407C" w:rsidP="00CF66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B58">
        <w:rPr>
          <w:rFonts w:ascii="Times New Roman" w:hAnsi="Times New Roman" w:cs="Times New Roman"/>
          <w:sz w:val="28"/>
          <w:szCs w:val="28"/>
          <w:lang w:eastAsia="ru-RU"/>
        </w:rPr>
        <w:t>2) физическим и юридическим лицам, имеющим доверенность от правообладателя или его законного представителя;</w:t>
      </w:r>
      <w:bookmarkStart w:id="2" w:name="dst100815"/>
      <w:bookmarkEnd w:id="2"/>
    </w:p>
    <w:p w:rsidR="00CF668D" w:rsidRPr="00F90B58" w:rsidRDefault="002C407C" w:rsidP="00CF66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B58">
        <w:rPr>
          <w:rFonts w:ascii="Times New Roman" w:hAnsi="Times New Roman" w:cs="Times New Roman"/>
          <w:sz w:val="28"/>
          <w:szCs w:val="28"/>
          <w:lang w:eastAsia="ru-RU"/>
        </w:rPr>
        <w:t>3) залогодержателю в отношении объектов недвижимого имущества, которые находятся у него в залоге или права на которые предоставлены ему в залог;</w:t>
      </w:r>
      <w:bookmarkStart w:id="3" w:name="dst100816"/>
      <w:bookmarkStart w:id="4" w:name="dst100818"/>
      <w:bookmarkEnd w:id="3"/>
      <w:bookmarkEnd w:id="4"/>
    </w:p>
    <w:p w:rsidR="00CF668D" w:rsidRPr="00F90B58" w:rsidRDefault="002C407C" w:rsidP="00CF66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B58">
        <w:rPr>
          <w:rFonts w:ascii="Times New Roman" w:hAnsi="Times New Roman" w:cs="Times New Roman"/>
          <w:sz w:val="28"/>
          <w:szCs w:val="28"/>
          <w:lang w:eastAsia="ru-RU"/>
        </w:rPr>
        <w:t xml:space="preserve">4) судам, правоохранительным органам, судебным приставам-исполнителям, имеющим в производстве дела, связанные с объектами недвижимого имущества и (или) их правообладателями, органам прокуратуры Российской Федерации в целях осуществления надзора за исполнением законодательства Российской Федерации, а также органам, осуществляющим в установленном федеральным законом порядке оперативно-розыскную деятельность по основаниям, установленным </w:t>
      </w:r>
      <w:hyperlink r:id="rId7" w:anchor="dst100060" w:history="1">
        <w:r w:rsidRPr="00F90B58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статьей 7</w:t>
        </w:r>
      </w:hyperlink>
      <w:r w:rsidRPr="00F90B58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12 августа 1995 года N 144-ФЗ "Об оперативно-розыскной деятельности";</w:t>
      </w:r>
      <w:bookmarkStart w:id="5" w:name="dst100819"/>
      <w:bookmarkEnd w:id="5"/>
    </w:p>
    <w:p w:rsidR="004C20C5" w:rsidRPr="00F90B58" w:rsidRDefault="002C407C" w:rsidP="004C20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B5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5) лицам, имеющим право на наследование недвижимого имущества правообладателя по завещанию или по закону;</w:t>
      </w:r>
      <w:bookmarkStart w:id="6" w:name="dst101141"/>
      <w:bookmarkEnd w:id="6"/>
    </w:p>
    <w:p w:rsidR="00CF668D" w:rsidRPr="00F90B58" w:rsidRDefault="002C407C" w:rsidP="004C20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B58">
        <w:rPr>
          <w:rFonts w:ascii="Times New Roman" w:hAnsi="Times New Roman" w:cs="Times New Roman"/>
          <w:sz w:val="28"/>
          <w:szCs w:val="28"/>
          <w:lang w:eastAsia="ru-RU"/>
        </w:rPr>
        <w:t xml:space="preserve">6) арбитражному управляющему, внешнему управляющему, конкурсному управляющему в деле о банкротстве в отношении объектов недвижимости, принадлежащих соответствующему должнику, лицам, входящим в состав органов управления должника, контролирующим должника лицам, временной администрации финансовой организации в отношении объектов недвижимости, принадлежащих соответствующему должнику, если соответствующие сведения необходимы для осуществления полномочий арбитражного управляющего, внешнего управляющего, конкурсного управляющего в деле о банкротстве, временной администрации финансовой организации в соответствии с Федеральным </w:t>
      </w:r>
      <w:hyperlink r:id="rId8" w:history="1">
        <w:r w:rsidRPr="00F90B58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F90B58">
        <w:rPr>
          <w:rFonts w:ascii="Times New Roman" w:hAnsi="Times New Roman" w:cs="Times New Roman"/>
          <w:sz w:val="28"/>
          <w:szCs w:val="28"/>
          <w:lang w:eastAsia="ru-RU"/>
        </w:rPr>
        <w:t xml:space="preserve"> от 26 октября 2002 года N 127-ФЗ "О несостоятельности (банкротстве)";</w:t>
      </w:r>
      <w:bookmarkStart w:id="7" w:name="dst100821"/>
      <w:bookmarkStart w:id="8" w:name="dst100826"/>
      <w:bookmarkEnd w:id="7"/>
      <w:bookmarkEnd w:id="8"/>
    </w:p>
    <w:p w:rsidR="00CF668D" w:rsidRPr="00F90B58" w:rsidRDefault="002C407C" w:rsidP="009B4C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B58">
        <w:rPr>
          <w:rFonts w:ascii="Times New Roman" w:hAnsi="Times New Roman" w:cs="Times New Roman"/>
          <w:sz w:val="28"/>
          <w:szCs w:val="28"/>
          <w:lang w:eastAsia="ru-RU"/>
        </w:rPr>
        <w:t>7) Нотариусу</w:t>
      </w:r>
      <w:r w:rsidR="0050005E" w:rsidRPr="00F90B58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Pr="00F90B58">
        <w:rPr>
          <w:rFonts w:ascii="Times New Roman" w:hAnsi="Times New Roman" w:cs="Times New Roman"/>
          <w:sz w:val="28"/>
          <w:szCs w:val="28"/>
          <w:lang w:eastAsia="ru-RU"/>
        </w:rPr>
        <w:t xml:space="preserve"> по запросу, направленному в форме документа на бумажном носителе, сведения, со</w:t>
      </w:r>
      <w:r w:rsidR="009B4CAC" w:rsidRPr="00F90B58">
        <w:rPr>
          <w:rFonts w:ascii="Times New Roman" w:hAnsi="Times New Roman" w:cs="Times New Roman"/>
          <w:sz w:val="28"/>
          <w:szCs w:val="28"/>
          <w:lang w:eastAsia="ru-RU"/>
        </w:rPr>
        <w:t>держащиеся в ЕГРН</w:t>
      </w:r>
      <w:r w:rsidRPr="00F90B58">
        <w:rPr>
          <w:rFonts w:ascii="Times New Roman" w:hAnsi="Times New Roman" w:cs="Times New Roman"/>
          <w:sz w:val="28"/>
          <w:szCs w:val="28"/>
          <w:lang w:eastAsia="ru-RU"/>
        </w:rPr>
        <w:t>, предоставляются в течение трех рабочих дней со</w:t>
      </w:r>
      <w:r w:rsidR="009B4CAC" w:rsidRPr="00F90B58">
        <w:rPr>
          <w:rFonts w:ascii="Times New Roman" w:hAnsi="Times New Roman" w:cs="Times New Roman"/>
          <w:sz w:val="28"/>
          <w:szCs w:val="28"/>
          <w:lang w:eastAsia="ru-RU"/>
        </w:rPr>
        <w:t xml:space="preserve"> дня направления такого запроса. П</w:t>
      </w:r>
      <w:r w:rsidRPr="00F90B58">
        <w:rPr>
          <w:rFonts w:ascii="Times New Roman" w:hAnsi="Times New Roman" w:cs="Times New Roman"/>
          <w:sz w:val="28"/>
          <w:szCs w:val="28"/>
          <w:lang w:eastAsia="ru-RU"/>
        </w:rPr>
        <w:t>о запросу, направленному в электронной форме в автоматизированном режиме, запрошенные сведения предоставляются в электронной форме незамедлительно, но не позднее следующего рабочего дня после дня направления соответствующего запроса</w:t>
      </w:r>
      <w:r w:rsidR="009B4CAC" w:rsidRPr="00F90B5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90B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4CAC" w:rsidRPr="00F90B58">
        <w:rPr>
          <w:rFonts w:ascii="Times New Roman" w:hAnsi="Times New Roman" w:cs="Times New Roman"/>
          <w:sz w:val="28"/>
          <w:szCs w:val="28"/>
        </w:rPr>
        <w:t>По запросу в форме бумажного документа</w:t>
      </w:r>
      <w:r w:rsidRPr="00F90B58">
        <w:rPr>
          <w:rFonts w:ascii="Times New Roman" w:hAnsi="Times New Roman" w:cs="Times New Roman"/>
          <w:sz w:val="28"/>
          <w:szCs w:val="28"/>
        </w:rPr>
        <w:t xml:space="preserve"> </w:t>
      </w:r>
      <w:r w:rsidR="009B4CAC" w:rsidRPr="00F90B58">
        <w:rPr>
          <w:rFonts w:ascii="Times New Roman" w:hAnsi="Times New Roman" w:cs="Times New Roman"/>
          <w:sz w:val="28"/>
          <w:szCs w:val="28"/>
        </w:rPr>
        <w:t>–</w:t>
      </w:r>
      <w:r w:rsidRPr="00F90B58">
        <w:rPr>
          <w:rFonts w:ascii="Times New Roman" w:hAnsi="Times New Roman" w:cs="Times New Roman"/>
          <w:sz w:val="28"/>
          <w:szCs w:val="28"/>
        </w:rPr>
        <w:t xml:space="preserve"> в течение 3</w:t>
      </w:r>
      <w:r w:rsidR="009B4CAC" w:rsidRPr="00F90B58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Pr="00F90B58">
        <w:rPr>
          <w:rFonts w:ascii="Times New Roman" w:hAnsi="Times New Roman" w:cs="Times New Roman"/>
          <w:sz w:val="28"/>
          <w:szCs w:val="28"/>
        </w:rPr>
        <w:t> со дня направления запроса.</w:t>
      </w:r>
      <w:r w:rsidRPr="00F90B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9" w:name="dst100829"/>
      <w:bookmarkEnd w:id="9"/>
    </w:p>
    <w:p w:rsidR="009B4CAC" w:rsidRPr="00F90B58" w:rsidRDefault="000A0A1D" w:rsidP="00CF66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B58">
        <w:rPr>
          <w:rFonts w:ascii="Times New Roman" w:hAnsi="Times New Roman" w:cs="Times New Roman"/>
          <w:sz w:val="28"/>
          <w:szCs w:val="28"/>
        </w:rPr>
        <w:t>Заказать в</w:t>
      </w:r>
      <w:r w:rsidR="002C407C" w:rsidRPr="00F90B58">
        <w:rPr>
          <w:rFonts w:ascii="Times New Roman" w:hAnsi="Times New Roman" w:cs="Times New Roman"/>
          <w:sz w:val="28"/>
          <w:szCs w:val="28"/>
        </w:rPr>
        <w:t>ыписку о содержании правоустанавливающего документа можно</w:t>
      </w:r>
      <w:r w:rsidR="009B4CAC" w:rsidRPr="00F90B58">
        <w:rPr>
          <w:rFonts w:ascii="Times New Roman" w:hAnsi="Times New Roman" w:cs="Times New Roman"/>
          <w:sz w:val="28"/>
          <w:szCs w:val="28"/>
        </w:rPr>
        <w:t>:</w:t>
      </w:r>
    </w:p>
    <w:p w:rsidR="009B4CAC" w:rsidRPr="00F90B58" w:rsidRDefault="00DD48EE" w:rsidP="00CF66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B58">
        <w:rPr>
          <w:rFonts w:ascii="Times New Roman" w:hAnsi="Times New Roman" w:cs="Times New Roman"/>
          <w:sz w:val="28"/>
          <w:szCs w:val="28"/>
        </w:rPr>
        <w:t>–</w:t>
      </w:r>
      <w:r w:rsidR="002C407C" w:rsidRPr="00F90B58">
        <w:rPr>
          <w:rFonts w:ascii="Times New Roman" w:hAnsi="Times New Roman" w:cs="Times New Roman"/>
          <w:sz w:val="28"/>
          <w:szCs w:val="28"/>
        </w:rPr>
        <w:t xml:space="preserve"> посредством личного или почтового обращения; </w:t>
      </w:r>
    </w:p>
    <w:p w:rsidR="00CF668D" w:rsidRPr="00F90B58" w:rsidRDefault="00DD48EE" w:rsidP="00CF66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B58">
        <w:rPr>
          <w:rFonts w:ascii="Times New Roman" w:hAnsi="Times New Roman" w:cs="Times New Roman"/>
          <w:sz w:val="28"/>
          <w:szCs w:val="28"/>
        </w:rPr>
        <w:t>–</w:t>
      </w:r>
      <w:r w:rsidR="009B4CAC" w:rsidRPr="00F90B58">
        <w:rPr>
          <w:rFonts w:ascii="Times New Roman" w:hAnsi="Times New Roman" w:cs="Times New Roman"/>
          <w:sz w:val="28"/>
          <w:szCs w:val="28"/>
        </w:rPr>
        <w:t>с использованием информационно-</w:t>
      </w:r>
      <w:r w:rsidR="002C407C" w:rsidRPr="00F90B58">
        <w:rPr>
          <w:rFonts w:ascii="Times New Roman" w:hAnsi="Times New Roman" w:cs="Times New Roman"/>
          <w:sz w:val="28"/>
          <w:szCs w:val="28"/>
        </w:rPr>
        <w:t>телекоммуникационных</w:t>
      </w:r>
      <w:r w:rsidR="009B4CAC" w:rsidRPr="00F90B58">
        <w:rPr>
          <w:rFonts w:ascii="Times New Roman" w:hAnsi="Times New Roman" w:cs="Times New Roman"/>
          <w:sz w:val="28"/>
          <w:szCs w:val="28"/>
        </w:rPr>
        <w:t xml:space="preserve"> сетей общего пользования, в том </w:t>
      </w:r>
      <w:r w:rsidR="002C407C" w:rsidRPr="00F90B58">
        <w:rPr>
          <w:rFonts w:ascii="Times New Roman" w:hAnsi="Times New Roman" w:cs="Times New Roman"/>
          <w:sz w:val="28"/>
          <w:szCs w:val="28"/>
        </w:rPr>
        <w:t>ч</w:t>
      </w:r>
      <w:r w:rsidR="009B4CAC" w:rsidRPr="00F90B58">
        <w:rPr>
          <w:rFonts w:ascii="Times New Roman" w:hAnsi="Times New Roman" w:cs="Times New Roman"/>
          <w:sz w:val="28"/>
          <w:szCs w:val="28"/>
        </w:rPr>
        <w:t>исле сети Интернет, а так</w:t>
      </w:r>
      <w:r w:rsidR="002C407C" w:rsidRPr="00F90B58">
        <w:rPr>
          <w:rFonts w:ascii="Times New Roman" w:hAnsi="Times New Roman" w:cs="Times New Roman"/>
          <w:sz w:val="28"/>
          <w:szCs w:val="28"/>
        </w:rPr>
        <w:t>же посредством Единого портала</w:t>
      </w:r>
      <w:r w:rsidR="008D20D4" w:rsidRPr="00F90B58">
        <w:rPr>
          <w:rFonts w:ascii="Times New Roman" w:hAnsi="Times New Roman" w:cs="Times New Roman"/>
          <w:sz w:val="28"/>
          <w:szCs w:val="28"/>
        </w:rPr>
        <w:t xml:space="preserve"> государственных услуг Российской Федерации</w:t>
      </w:r>
      <w:r w:rsidR="002C407C" w:rsidRPr="00F90B58">
        <w:rPr>
          <w:rFonts w:ascii="Times New Roman" w:hAnsi="Times New Roman" w:cs="Times New Roman"/>
          <w:sz w:val="28"/>
          <w:szCs w:val="28"/>
        </w:rPr>
        <w:t>.</w:t>
      </w:r>
    </w:p>
    <w:p w:rsidR="002C407C" w:rsidRDefault="002C407C" w:rsidP="00CF66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B58">
        <w:rPr>
          <w:rFonts w:ascii="Times New Roman" w:hAnsi="Times New Roman" w:cs="Times New Roman"/>
          <w:sz w:val="28"/>
          <w:szCs w:val="28"/>
        </w:rPr>
        <w:t xml:space="preserve">Заявления и документы </w:t>
      </w:r>
      <w:r w:rsidR="009C061A" w:rsidRPr="00F90B58">
        <w:rPr>
          <w:rFonts w:ascii="Times New Roman" w:hAnsi="Times New Roman" w:cs="Times New Roman"/>
          <w:sz w:val="28"/>
          <w:szCs w:val="28"/>
        </w:rPr>
        <w:t>на бумажном носителе можно представлять</w:t>
      </w:r>
      <w:r w:rsidRPr="00F90B58">
        <w:rPr>
          <w:rFonts w:ascii="Times New Roman" w:hAnsi="Times New Roman" w:cs="Times New Roman"/>
          <w:sz w:val="28"/>
          <w:szCs w:val="28"/>
        </w:rPr>
        <w:t xml:space="preserve"> независимо от места нахождения объекта недвижимости в подразделение органа регистрации прав или </w:t>
      </w:r>
      <w:r w:rsidR="00A0456B" w:rsidRPr="00F90B58">
        <w:rPr>
          <w:rFonts w:ascii="Times New Roman" w:hAnsi="Times New Roman" w:cs="Times New Roman"/>
          <w:sz w:val="28"/>
          <w:szCs w:val="28"/>
        </w:rPr>
        <w:t xml:space="preserve"> многофункционального центра (</w:t>
      </w:r>
      <w:r w:rsidRPr="00F90B58">
        <w:rPr>
          <w:rFonts w:ascii="Times New Roman" w:hAnsi="Times New Roman" w:cs="Times New Roman"/>
          <w:sz w:val="28"/>
          <w:szCs w:val="28"/>
        </w:rPr>
        <w:t>МФЦ</w:t>
      </w:r>
      <w:r w:rsidR="00A0456B" w:rsidRPr="00F90B58">
        <w:rPr>
          <w:rFonts w:ascii="Times New Roman" w:hAnsi="Times New Roman" w:cs="Times New Roman"/>
          <w:sz w:val="28"/>
          <w:szCs w:val="28"/>
        </w:rPr>
        <w:t>)</w:t>
      </w:r>
      <w:r w:rsidRPr="00F90B58">
        <w:rPr>
          <w:rFonts w:ascii="Times New Roman" w:hAnsi="Times New Roman" w:cs="Times New Roman"/>
          <w:sz w:val="28"/>
          <w:szCs w:val="28"/>
        </w:rPr>
        <w:t xml:space="preserve"> согласно перечню подразделений органа регистрации прав и МФЦ, который опубликован на официальном сайте</w:t>
      </w:r>
      <w:r w:rsidR="00A0456B" w:rsidRPr="00F90B58">
        <w:rPr>
          <w:rFonts w:ascii="Times New Roman" w:hAnsi="Times New Roman" w:cs="Times New Roman"/>
          <w:sz w:val="28"/>
          <w:szCs w:val="28"/>
        </w:rPr>
        <w:t xml:space="preserve"> Росреестра</w:t>
      </w:r>
      <w:r w:rsidRPr="00F90B58">
        <w:rPr>
          <w:rFonts w:ascii="Times New Roman" w:hAnsi="Times New Roman" w:cs="Times New Roman"/>
          <w:sz w:val="28"/>
          <w:szCs w:val="28"/>
        </w:rPr>
        <w:t>.</w:t>
      </w:r>
      <w:r w:rsidRPr="00C21610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7906BA" w:rsidRDefault="007906BA" w:rsidP="007906BA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B06454" w:rsidRDefault="00B06454" w:rsidP="007906BA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B06454" w:rsidRPr="00B06454" w:rsidRDefault="00B06454" w:rsidP="00B06454">
      <w:pPr>
        <w:pStyle w:val="a5"/>
        <w:spacing w:before="0" w:beforeAutospacing="0" w:after="0" w:afterAutospacing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06454">
        <w:rPr>
          <w:rFonts w:ascii="Times New Roman" w:hAnsi="Times New Roman" w:cs="Times New Roman"/>
          <w:b/>
          <w:sz w:val="28"/>
          <w:szCs w:val="28"/>
        </w:rPr>
        <w:t xml:space="preserve">Нина </w:t>
      </w:r>
      <w:r w:rsidR="007906BA" w:rsidRPr="00B06454">
        <w:rPr>
          <w:rFonts w:ascii="Times New Roman" w:hAnsi="Times New Roman" w:cs="Times New Roman"/>
          <w:b/>
          <w:sz w:val="28"/>
          <w:szCs w:val="28"/>
        </w:rPr>
        <w:t>Степаненко</w:t>
      </w:r>
      <w:r w:rsidRPr="00B06454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B06454" w:rsidRPr="00B06454" w:rsidRDefault="00B06454" w:rsidP="00B06454">
      <w:pPr>
        <w:pStyle w:val="a5"/>
        <w:spacing w:before="0" w:beforeAutospacing="0" w:after="0" w:afterAutospacing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06454">
        <w:rPr>
          <w:rFonts w:ascii="Times New Roman" w:hAnsi="Times New Roman" w:cs="Times New Roman"/>
          <w:b/>
          <w:sz w:val="28"/>
          <w:szCs w:val="28"/>
        </w:rPr>
        <w:t xml:space="preserve">специалист-эксперт отдела ведения ЕГРН </w:t>
      </w:r>
    </w:p>
    <w:p w:rsidR="00B06454" w:rsidRPr="00B06454" w:rsidRDefault="00B06454" w:rsidP="00B06454">
      <w:pPr>
        <w:pStyle w:val="a5"/>
        <w:spacing w:before="0" w:beforeAutospacing="0" w:after="0" w:afterAutospacing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06454">
        <w:rPr>
          <w:rFonts w:ascii="Times New Roman" w:hAnsi="Times New Roman" w:cs="Times New Roman"/>
          <w:b/>
          <w:sz w:val="28"/>
          <w:szCs w:val="28"/>
        </w:rPr>
        <w:t xml:space="preserve">Управления Росреестра </w:t>
      </w:r>
    </w:p>
    <w:p w:rsidR="007906BA" w:rsidRPr="00B06454" w:rsidRDefault="00B06454" w:rsidP="00B06454">
      <w:pPr>
        <w:pStyle w:val="a5"/>
        <w:spacing w:before="0" w:beforeAutospacing="0" w:after="0" w:afterAutospacing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06454">
        <w:rPr>
          <w:rFonts w:ascii="Times New Roman" w:hAnsi="Times New Roman" w:cs="Times New Roman"/>
          <w:b/>
          <w:sz w:val="28"/>
          <w:szCs w:val="28"/>
        </w:rPr>
        <w:t>по Омской области.</w:t>
      </w:r>
    </w:p>
    <w:p w:rsidR="002C407C" w:rsidRDefault="002C407C" w:rsidP="007906BA">
      <w:pPr>
        <w:pStyle w:val="a5"/>
        <w:spacing w:before="0" w:beforeAutospacing="0" w:after="0" w:afterAutospacing="0"/>
      </w:pPr>
    </w:p>
    <w:p w:rsidR="002C407C" w:rsidRDefault="002C407C" w:rsidP="007906BA">
      <w:pPr>
        <w:pStyle w:val="a5"/>
        <w:spacing w:before="0" w:beforeAutospacing="0" w:after="0" w:afterAutospacing="0"/>
      </w:pPr>
    </w:p>
    <w:p w:rsidR="002C407C" w:rsidRDefault="002C407C" w:rsidP="007906BA">
      <w:pPr>
        <w:pStyle w:val="a5"/>
        <w:spacing w:before="0" w:beforeAutospacing="0" w:after="0" w:afterAutospacing="0"/>
      </w:pPr>
    </w:p>
    <w:p w:rsidR="002C407C" w:rsidRDefault="002C407C" w:rsidP="007906BA">
      <w:pPr>
        <w:pStyle w:val="a5"/>
        <w:spacing w:before="0" w:beforeAutospacing="0" w:after="0" w:afterAutospacing="0"/>
      </w:pPr>
    </w:p>
    <w:p w:rsidR="002C407C" w:rsidRPr="001309FE" w:rsidRDefault="002C407C" w:rsidP="001309F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C407C" w:rsidRPr="001309FE" w:rsidSect="004C20C5">
      <w:headerReference w:type="default" r:id="rId9"/>
      <w:pgSz w:w="11906" w:h="16838" w:code="9"/>
      <w:pgMar w:top="1134" w:right="119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041" w:rsidRDefault="009F2041" w:rsidP="004C20C5">
      <w:pPr>
        <w:spacing w:after="0" w:line="240" w:lineRule="auto"/>
      </w:pPr>
      <w:r>
        <w:separator/>
      </w:r>
    </w:p>
  </w:endnote>
  <w:endnote w:type="continuationSeparator" w:id="1">
    <w:p w:rsidR="009F2041" w:rsidRDefault="009F2041" w:rsidP="004C2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041" w:rsidRDefault="009F2041" w:rsidP="004C20C5">
      <w:pPr>
        <w:spacing w:after="0" w:line="240" w:lineRule="auto"/>
      </w:pPr>
      <w:r>
        <w:separator/>
      </w:r>
    </w:p>
  </w:footnote>
  <w:footnote w:type="continuationSeparator" w:id="1">
    <w:p w:rsidR="009F2041" w:rsidRDefault="009F2041" w:rsidP="004C2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0C5" w:rsidRDefault="000018BC" w:rsidP="004C20C5">
    <w:pPr>
      <w:pStyle w:val="a6"/>
      <w:jc w:val="center"/>
    </w:pPr>
    <w:fldSimple w:instr=" PAGE   \* MERGEFORMAT ">
      <w:r w:rsidR="00DD48EE">
        <w:rPr>
          <w:noProof/>
        </w:rPr>
        <w:t>2</w:t>
      </w:r>
    </w:fldSimple>
  </w:p>
  <w:p w:rsidR="004C20C5" w:rsidRDefault="004C20C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746C5"/>
    <w:multiLevelType w:val="multilevel"/>
    <w:tmpl w:val="B1244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4DFD1BED"/>
    <w:multiLevelType w:val="multilevel"/>
    <w:tmpl w:val="EDF8E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57592ECF"/>
    <w:multiLevelType w:val="multilevel"/>
    <w:tmpl w:val="F8C08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5B8C5500"/>
    <w:multiLevelType w:val="multilevel"/>
    <w:tmpl w:val="5C221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6B590810"/>
    <w:multiLevelType w:val="multilevel"/>
    <w:tmpl w:val="F02C8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C9321B"/>
    <w:multiLevelType w:val="multilevel"/>
    <w:tmpl w:val="D56C4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56E0"/>
    <w:rsid w:val="000018BC"/>
    <w:rsid w:val="000325B1"/>
    <w:rsid w:val="00034E7B"/>
    <w:rsid w:val="00042FAC"/>
    <w:rsid w:val="000515F2"/>
    <w:rsid w:val="00062FC8"/>
    <w:rsid w:val="0008268D"/>
    <w:rsid w:val="00091A76"/>
    <w:rsid w:val="00097157"/>
    <w:rsid w:val="000A0A1D"/>
    <w:rsid w:val="000D166D"/>
    <w:rsid w:val="00103F5A"/>
    <w:rsid w:val="001309FE"/>
    <w:rsid w:val="00173364"/>
    <w:rsid w:val="0018577E"/>
    <w:rsid w:val="00186CDF"/>
    <w:rsid w:val="001956E0"/>
    <w:rsid w:val="001A6C67"/>
    <w:rsid w:val="001D3F58"/>
    <w:rsid w:val="001D42B6"/>
    <w:rsid w:val="001E0C1D"/>
    <w:rsid w:val="002036BA"/>
    <w:rsid w:val="00232FD8"/>
    <w:rsid w:val="002367FB"/>
    <w:rsid w:val="002B4991"/>
    <w:rsid w:val="002C407C"/>
    <w:rsid w:val="002F37A4"/>
    <w:rsid w:val="002F6E75"/>
    <w:rsid w:val="00321D82"/>
    <w:rsid w:val="00337C76"/>
    <w:rsid w:val="00350247"/>
    <w:rsid w:val="00383D45"/>
    <w:rsid w:val="00390022"/>
    <w:rsid w:val="00404939"/>
    <w:rsid w:val="00432635"/>
    <w:rsid w:val="004730D0"/>
    <w:rsid w:val="004C20C5"/>
    <w:rsid w:val="0050005E"/>
    <w:rsid w:val="00507850"/>
    <w:rsid w:val="00510B17"/>
    <w:rsid w:val="00534D76"/>
    <w:rsid w:val="00571133"/>
    <w:rsid w:val="005763ED"/>
    <w:rsid w:val="0057715E"/>
    <w:rsid w:val="005851BA"/>
    <w:rsid w:val="005E04FC"/>
    <w:rsid w:val="0063222A"/>
    <w:rsid w:val="00636E26"/>
    <w:rsid w:val="0068731F"/>
    <w:rsid w:val="006E6719"/>
    <w:rsid w:val="007449DD"/>
    <w:rsid w:val="007528D0"/>
    <w:rsid w:val="00770E75"/>
    <w:rsid w:val="00785032"/>
    <w:rsid w:val="007906BA"/>
    <w:rsid w:val="007A1018"/>
    <w:rsid w:val="007E1E98"/>
    <w:rsid w:val="007E78F7"/>
    <w:rsid w:val="00811529"/>
    <w:rsid w:val="00831277"/>
    <w:rsid w:val="00837FAA"/>
    <w:rsid w:val="00864DCD"/>
    <w:rsid w:val="00877717"/>
    <w:rsid w:val="008D20D4"/>
    <w:rsid w:val="008F600A"/>
    <w:rsid w:val="00957ECA"/>
    <w:rsid w:val="00973519"/>
    <w:rsid w:val="00994819"/>
    <w:rsid w:val="009A0921"/>
    <w:rsid w:val="009B4CAC"/>
    <w:rsid w:val="009C061A"/>
    <w:rsid w:val="009F2041"/>
    <w:rsid w:val="009F5F2F"/>
    <w:rsid w:val="00A0456B"/>
    <w:rsid w:val="00A128F0"/>
    <w:rsid w:val="00A54C89"/>
    <w:rsid w:val="00A74886"/>
    <w:rsid w:val="00AA1C9B"/>
    <w:rsid w:val="00AA45D3"/>
    <w:rsid w:val="00B000B2"/>
    <w:rsid w:val="00B06454"/>
    <w:rsid w:val="00B1398B"/>
    <w:rsid w:val="00B43BCD"/>
    <w:rsid w:val="00B758F2"/>
    <w:rsid w:val="00B81354"/>
    <w:rsid w:val="00BB4B2D"/>
    <w:rsid w:val="00BC2D41"/>
    <w:rsid w:val="00BC7132"/>
    <w:rsid w:val="00BC7C40"/>
    <w:rsid w:val="00C06ABA"/>
    <w:rsid w:val="00C21610"/>
    <w:rsid w:val="00C34C47"/>
    <w:rsid w:val="00C530BB"/>
    <w:rsid w:val="00C92E18"/>
    <w:rsid w:val="00C93608"/>
    <w:rsid w:val="00CA0982"/>
    <w:rsid w:val="00CD641C"/>
    <w:rsid w:val="00CF16AA"/>
    <w:rsid w:val="00CF668D"/>
    <w:rsid w:val="00D15B9A"/>
    <w:rsid w:val="00D33C51"/>
    <w:rsid w:val="00D437D7"/>
    <w:rsid w:val="00D45A9A"/>
    <w:rsid w:val="00DB4926"/>
    <w:rsid w:val="00DD1360"/>
    <w:rsid w:val="00DD48EE"/>
    <w:rsid w:val="00DE11FE"/>
    <w:rsid w:val="00DE5289"/>
    <w:rsid w:val="00E079C1"/>
    <w:rsid w:val="00EB1617"/>
    <w:rsid w:val="00F02B13"/>
    <w:rsid w:val="00F05B30"/>
    <w:rsid w:val="00F22F7B"/>
    <w:rsid w:val="00F90B58"/>
    <w:rsid w:val="00FA627A"/>
    <w:rsid w:val="00FB1CBA"/>
    <w:rsid w:val="00FC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3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locked/>
    <w:rsid w:val="00AA45D3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locked/>
    <w:rsid w:val="00AA45D3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097157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97157"/>
    <w:rPr>
      <w:rFonts w:ascii="Calibri" w:hAnsi="Calibri" w:cs="Calibri"/>
      <w:b/>
      <w:bCs/>
      <w:sz w:val="28"/>
      <w:szCs w:val="28"/>
      <w:lang w:eastAsia="en-US"/>
    </w:rPr>
  </w:style>
  <w:style w:type="paragraph" w:customStyle="1" w:styleId="rtejustify">
    <w:name w:val="rtejustify"/>
    <w:basedOn w:val="a"/>
    <w:uiPriority w:val="99"/>
    <w:rsid w:val="00195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1956E0"/>
    <w:rPr>
      <w:b/>
      <w:bCs/>
    </w:rPr>
  </w:style>
  <w:style w:type="character" w:styleId="a4">
    <w:name w:val="Hyperlink"/>
    <w:basedOn w:val="a0"/>
    <w:uiPriority w:val="99"/>
    <w:semiHidden/>
    <w:rsid w:val="001956E0"/>
    <w:rPr>
      <w:color w:val="0000FF"/>
      <w:u w:val="single"/>
    </w:rPr>
  </w:style>
  <w:style w:type="paragraph" w:styleId="a5">
    <w:name w:val="Normal (Web)"/>
    <w:basedOn w:val="a"/>
    <w:uiPriority w:val="99"/>
    <w:rsid w:val="00AA45D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frgu-content-accordeonng-binding">
    <w:name w:val="frgu-content-accordeon ng-binding"/>
    <w:basedOn w:val="a0"/>
    <w:uiPriority w:val="99"/>
    <w:rsid w:val="00AA45D3"/>
  </w:style>
  <w:style w:type="paragraph" w:customStyle="1" w:styleId="ng-binding">
    <w:name w:val="ng-binding"/>
    <w:basedOn w:val="a"/>
    <w:uiPriority w:val="99"/>
    <w:rsid w:val="00AA45D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C20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20C5"/>
    <w:rPr>
      <w:rFonts w:cs="Calibri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4C20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C20C5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38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933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7519/bab9f52afbaa19b1241060029102d77a8c47245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gufrs</Company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stepanenko</dc:creator>
  <cp:keywords/>
  <dc:description/>
  <cp:lastModifiedBy>kozlov</cp:lastModifiedBy>
  <cp:revision>40</cp:revision>
  <cp:lastPrinted>2017-12-19T04:10:00Z</cp:lastPrinted>
  <dcterms:created xsi:type="dcterms:W3CDTF">2017-11-16T03:07:00Z</dcterms:created>
  <dcterms:modified xsi:type="dcterms:W3CDTF">2018-03-05T11:16:00Z</dcterms:modified>
</cp:coreProperties>
</file>