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BE" w:rsidRPr="00734BBE" w:rsidRDefault="00734BBE" w:rsidP="00734BBE">
      <w:pPr>
        <w:shd w:val="clear" w:color="auto" w:fill="FFFFFF"/>
        <w:spacing w:line="264" w:lineRule="atLeast"/>
        <w:rPr>
          <w:color w:val="00000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3B249A56" wp14:editId="0641AFE9">
            <wp:simplePos x="0" y="0"/>
            <wp:positionH relativeFrom="column">
              <wp:posOffset>-4445</wp:posOffset>
            </wp:positionH>
            <wp:positionV relativeFrom="paragraph">
              <wp:posOffset>2804160</wp:posOffset>
            </wp:positionV>
            <wp:extent cx="433387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553" y="21455"/>
                <wp:lineTo x="21553" y="0"/>
                <wp:lineTo x="0" y="0"/>
              </wp:wrapPolygon>
            </wp:wrapTight>
            <wp:docPr id="1" name="Рисунок 1" descr="http://cs.dresk.ru/cs624325/v624325590/2ed71/UQPhvcASJ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.dresk.ru/cs624325/v624325590/2ed71/UQPhvcASJ7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BBE">
        <w:rPr>
          <w:color w:val="000000"/>
        </w:rPr>
        <w:t>КАК ИЗБЕЖАТЬ ПОЖАРА НА ДАЧНОМ УЧАСТКЕ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С приходом тепла садоводы начинают облагораживать свои приусадебные участки после зимы. Каждый старается навести чистоту: сгребает опавшую листву и сухую траву, мусор. А затем, пренебрегая всеми предупреждениями и нарушая правила пожарной безопасности, многие люди начинают это сжигать.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Главное управление МЧС России по Омской области регулярно напоминает жителям города и области об опасности сжигания сухой травы и мусора на приусадебных участках. Несмотря на это, садоводы продолжают игнорировать призывы спасателей, в результате чего люди теряют свои дома, имущество и даже жизнь.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Уважаемые граждане!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Не сжигайте сухую траву и горючий мусор. Рекомендуется у каждого жилого строения установить емкость с водой или иметь огнетушитель.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Если вы отдыхаете на природе, то следует разводить костры только на специально оборудованных для этих целей площадках, а по окончанию мероприятий тщательно залить костер водой. При отсутствии воды можно засыпать костер песком или землей.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Крайне опасно хранить на открытых площадках и во дворах емкости с легковоспламеняющимися и горючими жидкостями, а также баллоны со сжатым и сжиженным газом.</w:t>
      </w:r>
      <w:r w:rsidRPr="00734BBE">
        <w:rPr>
          <w:color w:val="000000"/>
        </w:rPr>
        <w:br/>
      </w:r>
      <w:r w:rsidRPr="00734BBE">
        <w:rPr>
          <w:color w:val="000000"/>
        </w:rPr>
        <w:br/>
        <w:t>В сухую, жаркую и ветреную погоду лучше воздержаться от разведения костров, проведения пожароопасных работ на территории сельских населённых пунктов и</w:t>
      </w:r>
      <w:bookmarkStart w:id="0" w:name="_GoBack"/>
      <w:bookmarkEnd w:id="0"/>
      <w:r w:rsidRPr="00734BBE">
        <w:rPr>
          <w:color w:val="000000"/>
        </w:rPr>
        <w:t xml:space="preserve"> садоводческих товариществ.</w:t>
      </w:r>
      <w:r w:rsidRPr="00734BBE">
        <w:rPr>
          <w:color w:val="000000"/>
        </w:rPr>
        <w:br/>
      </w:r>
      <w:r w:rsidRPr="00734BBE">
        <w:rPr>
          <w:color w:val="000000"/>
        </w:rPr>
        <w:br/>
      </w:r>
    </w:p>
    <w:p w:rsidR="00734BBE" w:rsidRDefault="00734BBE" w:rsidP="00734BBE">
      <w:pPr>
        <w:shd w:val="clear" w:color="auto" w:fill="FFFFFF"/>
        <w:spacing w:line="195" w:lineRule="atLeast"/>
        <w:rPr>
          <w:rFonts w:ascii="Tahoma" w:hAnsi="Tahoma" w:cs="Tahoma"/>
          <w:color w:val="000000"/>
          <w:sz w:val="17"/>
          <w:szCs w:val="17"/>
        </w:rPr>
      </w:pPr>
    </w:p>
    <w:p w:rsidR="00734BBE" w:rsidRDefault="00734BBE" w:rsidP="00734BBE">
      <w:pPr>
        <w:ind w:left="-567"/>
        <w:jc w:val="center"/>
      </w:pPr>
      <w:r>
        <w:rPr>
          <w:color w:val="000000"/>
        </w:rPr>
        <w:t>Телефон доверия:  ГУ МЧС России по Омской области 8 (3812) 948-333</w:t>
      </w:r>
    </w:p>
    <w:p w:rsidR="00734BBE" w:rsidRDefault="00734BBE" w:rsidP="00734BBE">
      <w:pPr>
        <w:shd w:val="clear" w:color="auto" w:fill="FFFFFF"/>
        <w:ind w:hanging="567"/>
        <w:jc w:val="center"/>
        <w:rPr>
          <w:color w:val="000000"/>
        </w:rPr>
      </w:pPr>
      <w:r>
        <w:rPr>
          <w:color w:val="000000"/>
        </w:rPr>
        <w:t xml:space="preserve">Вызов пожарной охраны: </w:t>
      </w:r>
      <w:r>
        <w:t>112 единый телефон спасения</w:t>
      </w:r>
    </w:p>
    <w:p w:rsidR="00734BBE" w:rsidRDefault="00734BBE" w:rsidP="00734BBE"/>
    <w:p w:rsidR="00734BBE" w:rsidRDefault="00734BBE" w:rsidP="00734BBE">
      <w:pPr>
        <w:ind w:hanging="567"/>
      </w:pPr>
      <w:r>
        <w:t xml:space="preserve">                                                                                             Старший инспектор ОНД Омского района                                                                           </w:t>
      </w:r>
    </w:p>
    <w:p w:rsidR="00734BBE" w:rsidRDefault="00734BBE" w:rsidP="00734BBE">
      <w:pPr>
        <w:ind w:hanging="567"/>
      </w:pPr>
      <w:r>
        <w:t xml:space="preserve">                                                                                             Завьялов И.А.</w:t>
      </w:r>
    </w:p>
    <w:p w:rsidR="00035D88" w:rsidRDefault="00035D88"/>
    <w:sectPr w:rsidR="0003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BE"/>
    <w:rsid w:val="00035D88"/>
    <w:rsid w:val="007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B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BBE"/>
  </w:style>
  <w:style w:type="paragraph" w:styleId="a4">
    <w:name w:val="Balloon Text"/>
    <w:basedOn w:val="a"/>
    <w:link w:val="a5"/>
    <w:rsid w:val="00734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B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BBE"/>
  </w:style>
  <w:style w:type="paragraph" w:styleId="a4">
    <w:name w:val="Balloon Text"/>
    <w:basedOn w:val="a"/>
    <w:link w:val="a5"/>
    <w:rsid w:val="00734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2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2015-04-28T04:52:00Z</dcterms:created>
  <dcterms:modified xsi:type="dcterms:W3CDTF">2015-04-28T05:02:00Z</dcterms:modified>
</cp:coreProperties>
</file>