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AC" w:rsidRPr="00AE5AF1" w:rsidRDefault="007463AC" w:rsidP="00AE5AF1">
      <w:pPr>
        <w:jc w:val="center"/>
        <w:rPr>
          <w:rFonts w:ascii="Times New Roman" w:hAnsi="Times New Roman" w:cs="Times New Roman"/>
          <w:b/>
        </w:rPr>
      </w:pPr>
      <w:r w:rsidRPr="00AE5AF1">
        <w:rPr>
          <w:rFonts w:ascii="Times New Roman" w:hAnsi="Times New Roman" w:cs="Times New Roman"/>
          <w:b/>
        </w:rPr>
        <w:t>Областные детские соревнования "МЧС спешит на помощь"</w:t>
      </w:r>
    </w:p>
    <w:p w:rsidR="007463AC" w:rsidRDefault="007463AC" w:rsidP="007463AC"/>
    <w:p w:rsidR="00D14B3C" w:rsidRDefault="00AE5AF1" w:rsidP="00AE5AF1">
      <w:pPr>
        <w:ind w:firstLine="709"/>
        <w:jc w:val="both"/>
        <w:rPr>
          <w:rFonts w:ascii="Times New Roman" w:hAnsi="Times New Roman" w:cs="Times New Roman"/>
        </w:rPr>
      </w:pPr>
      <w:r w:rsidRPr="00AE5AF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2963441</wp:posOffset>
            </wp:positionV>
            <wp:extent cx="2479675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06" y="21409"/>
                <wp:lineTo x="21406" y="0"/>
                <wp:lineTo x="0" y="0"/>
              </wp:wrapPolygon>
            </wp:wrapTight>
            <wp:docPr id="2" name="Рисунок 2" descr="C:\Users\Раиса\Desktop\O4ihWMzK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иса\Desktop\O4ihWMzKB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AF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690880</wp:posOffset>
            </wp:positionV>
            <wp:extent cx="2487295" cy="1657985"/>
            <wp:effectExtent l="0" t="0" r="8255" b="0"/>
            <wp:wrapTight wrapText="bothSides">
              <wp:wrapPolygon edited="0">
                <wp:start x="0" y="0"/>
                <wp:lineTo x="0" y="21344"/>
                <wp:lineTo x="21506" y="21344"/>
                <wp:lineTo x="21506" y="0"/>
                <wp:lineTo x="0" y="0"/>
              </wp:wrapPolygon>
            </wp:wrapTight>
            <wp:docPr id="1" name="Рисунок 1" descr="C:\Users\Раиса\Desktop\uqQ38zGCx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Desktop\uqQ38zGCx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</w:t>
      </w:r>
      <w:r w:rsidR="007463AC" w:rsidRPr="00AE5AF1">
        <w:rPr>
          <w:rFonts w:ascii="Times New Roman" w:hAnsi="Times New Roman" w:cs="Times New Roman"/>
        </w:rPr>
        <w:t xml:space="preserve">12.04.2019 года в преддверие профессионального праздника пожарных, в </w:t>
      </w:r>
      <w:proofErr w:type="spellStart"/>
      <w:r w:rsidR="007463AC" w:rsidRPr="00AE5AF1">
        <w:rPr>
          <w:rFonts w:ascii="Times New Roman" w:hAnsi="Times New Roman" w:cs="Times New Roman"/>
        </w:rPr>
        <w:t>учебно</w:t>
      </w:r>
      <w:proofErr w:type="spellEnd"/>
      <w:r w:rsidR="007463AC" w:rsidRPr="00AE5AF1">
        <w:rPr>
          <w:rFonts w:ascii="Times New Roman" w:hAnsi="Times New Roman" w:cs="Times New Roman"/>
        </w:rPr>
        <w:t xml:space="preserve"> – тренировочном комплексе Главного управления МЧС России по Омской области, прошли областные соревнования «МЧС спешит на помощь» среди детских команд дошкольных учреждений города Омска и Омской области.</w:t>
      </w:r>
      <w:r>
        <w:rPr>
          <w:rFonts w:ascii="Times New Roman" w:hAnsi="Times New Roman" w:cs="Times New Roman"/>
        </w:rPr>
        <w:t xml:space="preserve"> </w:t>
      </w:r>
      <w:r w:rsidR="007463AC" w:rsidRPr="00AE5AF1">
        <w:rPr>
          <w:rFonts w:ascii="Times New Roman" w:hAnsi="Times New Roman" w:cs="Times New Roman"/>
        </w:rPr>
        <w:t xml:space="preserve">Перед началом мероприятия на торжественной церемонии открытия с показательными номерами выступили участники образцового ансамбля народного танца «Радость» </w:t>
      </w:r>
      <w:proofErr w:type="spellStart"/>
      <w:r w:rsidR="007463AC" w:rsidRPr="00AE5AF1">
        <w:rPr>
          <w:rFonts w:ascii="Times New Roman" w:hAnsi="Times New Roman" w:cs="Times New Roman"/>
        </w:rPr>
        <w:t>Дружинского</w:t>
      </w:r>
      <w:proofErr w:type="spellEnd"/>
      <w:r w:rsidR="007463AC" w:rsidRPr="00AE5AF1">
        <w:rPr>
          <w:rFonts w:ascii="Times New Roman" w:hAnsi="Times New Roman" w:cs="Times New Roman"/>
        </w:rPr>
        <w:t xml:space="preserve"> дома культуры. В соревнованиях приняли участие 11 команд, среди которых команды Иртышского и </w:t>
      </w:r>
      <w:proofErr w:type="spellStart"/>
      <w:r w:rsidR="007463AC" w:rsidRPr="00AE5AF1">
        <w:rPr>
          <w:rFonts w:ascii="Times New Roman" w:hAnsi="Times New Roman" w:cs="Times New Roman"/>
        </w:rPr>
        <w:t>Дружинского</w:t>
      </w:r>
      <w:proofErr w:type="spellEnd"/>
      <w:r w:rsidR="007463AC" w:rsidRPr="00AE5AF1">
        <w:rPr>
          <w:rFonts w:ascii="Times New Roman" w:hAnsi="Times New Roman" w:cs="Times New Roman"/>
        </w:rPr>
        <w:t xml:space="preserve"> детских садов, представлявшие на областных соревнованиях Омский муниципальный район. В программу соревнований вошли 5 конкурсов. На протяжении всех этапов, наши ребята проявляли огромную волю к победе. В результате динамичной и захватывающей борьбы победителем областных соревнований стала команда детского сада № 259 Октябрьского административного округа г. Омска, 2 место заняли юные спасатели детского сада № 100 Кировского административного округа г. Омска, замыкали тройку лидеров ребята из Красноярского детского сада № 1 </w:t>
      </w:r>
      <w:proofErr w:type="spellStart"/>
      <w:r w:rsidR="007463AC" w:rsidRPr="00AE5AF1">
        <w:rPr>
          <w:rFonts w:ascii="Times New Roman" w:hAnsi="Times New Roman" w:cs="Times New Roman"/>
        </w:rPr>
        <w:t>Любинского</w:t>
      </w:r>
      <w:proofErr w:type="spellEnd"/>
      <w:r w:rsidR="007463AC" w:rsidRPr="00AE5AF1">
        <w:rPr>
          <w:rFonts w:ascii="Times New Roman" w:hAnsi="Times New Roman" w:cs="Times New Roman"/>
        </w:rPr>
        <w:t xml:space="preserve"> района Омской области. Стоит отметить, что в семейном конкурсе «Пожарный рукав»</w:t>
      </w:r>
      <w:r>
        <w:rPr>
          <w:rFonts w:ascii="Times New Roman" w:hAnsi="Times New Roman" w:cs="Times New Roman"/>
        </w:rPr>
        <w:t xml:space="preserve"> </w:t>
      </w:r>
      <w:r w:rsidR="007463AC" w:rsidRPr="00AE5AF1">
        <w:rPr>
          <w:rFonts w:ascii="Times New Roman" w:hAnsi="Times New Roman" w:cs="Times New Roman"/>
        </w:rPr>
        <w:t>почетное 3 место заняла семья команды Иртышского детского сада. И пусть призовые места достались н</w:t>
      </w:r>
      <w:bookmarkStart w:id="0" w:name="_GoBack"/>
      <w:bookmarkEnd w:id="0"/>
      <w:r w:rsidR="007463AC" w:rsidRPr="00AE5AF1">
        <w:rPr>
          <w:rFonts w:ascii="Times New Roman" w:hAnsi="Times New Roman" w:cs="Times New Roman"/>
        </w:rPr>
        <w:t>е всем, важно, что сегодня малыши пришли на помощь игрушечному котенку, а завтра они будут готовы к реальной чрезвычайной ситуации и выйдут из нее победителями.</w:t>
      </w:r>
    </w:p>
    <w:p w:rsidR="00AE5AF1" w:rsidRDefault="00AE5AF1" w:rsidP="00AE5AF1">
      <w:pPr>
        <w:ind w:firstLine="709"/>
        <w:jc w:val="both"/>
        <w:rPr>
          <w:rFonts w:ascii="Times New Roman" w:hAnsi="Times New Roman" w:cs="Times New Roman"/>
        </w:rPr>
      </w:pPr>
    </w:p>
    <w:p w:rsidR="00AE5AF1" w:rsidRPr="00AE5AF1" w:rsidRDefault="00AE5AF1" w:rsidP="00AE5AF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ТОНД и ПР Омского района</w:t>
      </w:r>
    </w:p>
    <w:sectPr w:rsidR="00AE5AF1" w:rsidRPr="00AE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48"/>
    <w:rsid w:val="007463AC"/>
    <w:rsid w:val="00841548"/>
    <w:rsid w:val="00AE5AF1"/>
    <w:rsid w:val="00D1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AE8"/>
  <w15:chartTrackingRefBased/>
  <w15:docId w15:val="{8BF59452-F437-42F6-9750-1A12342C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4</cp:revision>
  <dcterms:created xsi:type="dcterms:W3CDTF">2019-04-17T09:00:00Z</dcterms:created>
  <dcterms:modified xsi:type="dcterms:W3CDTF">2019-04-17T09:11:00Z</dcterms:modified>
</cp:coreProperties>
</file>