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2B" w:rsidRDefault="00AA242B" w:rsidP="00AA242B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AA242B" w:rsidRDefault="00AA242B" w:rsidP="00AA242B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42B" w:rsidTr="006E3F14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242B" w:rsidRDefault="00AA242B" w:rsidP="006E3F1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A242B" w:rsidRDefault="00AA242B" w:rsidP="00AA24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AA242B" w:rsidRDefault="00AA242B" w:rsidP="00AA242B">
      <w:pPr>
        <w:shd w:val="clear" w:color="auto" w:fill="FFFFFF"/>
        <w:rPr>
          <w:color w:val="000000"/>
          <w:sz w:val="28"/>
          <w:szCs w:val="28"/>
        </w:rPr>
      </w:pPr>
    </w:p>
    <w:p w:rsidR="00AA242B" w:rsidRDefault="00AA242B" w:rsidP="00AA24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№ </w:t>
      </w:r>
    </w:p>
    <w:p w:rsidR="00AA242B" w:rsidRDefault="00AA242B" w:rsidP="00AA242B">
      <w:pPr>
        <w:shd w:val="clear" w:color="auto" w:fill="FFFFFF"/>
        <w:rPr>
          <w:color w:val="000000"/>
          <w:sz w:val="28"/>
          <w:szCs w:val="28"/>
        </w:rPr>
      </w:pPr>
    </w:p>
    <w:p w:rsidR="00AA242B" w:rsidRDefault="00AA242B" w:rsidP="00AA24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AA242B" w:rsidRDefault="00AA242B" w:rsidP="00AA242B">
      <w:pPr>
        <w:jc w:val="both"/>
        <w:rPr>
          <w:sz w:val="28"/>
          <w:szCs w:val="28"/>
        </w:rPr>
      </w:pPr>
    </w:p>
    <w:p w:rsidR="00AA242B" w:rsidRDefault="00AA242B" w:rsidP="00AA24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4C1F">
        <w:rPr>
          <w:sz w:val="28"/>
          <w:szCs w:val="28"/>
        </w:rPr>
        <w:t xml:space="preserve">Руководствуясь положениями Федерального закона от 6 октября 2003 года № 131-ФЗ «Об общих принципах организации </w:t>
      </w:r>
      <w:r>
        <w:rPr>
          <w:sz w:val="28"/>
          <w:szCs w:val="28"/>
        </w:rPr>
        <w:t xml:space="preserve">Андреевского </w:t>
      </w:r>
      <w:r w:rsidRPr="00DE4C1F">
        <w:rPr>
          <w:sz w:val="28"/>
          <w:szCs w:val="28"/>
        </w:rPr>
        <w:t xml:space="preserve">сельского поселения Омского муниципального района Омской области Совет </w:t>
      </w:r>
      <w:r>
        <w:rPr>
          <w:sz w:val="28"/>
          <w:szCs w:val="28"/>
        </w:rPr>
        <w:t>Андреевского</w:t>
      </w:r>
      <w:r w:rsidRPr="00DE4C1F">
        <w:rPr>
          <w:sz w:val="28"/>
          <w:szCs w:val="28"/>
        </w:rPr>
        <w:t xml:space="preserve"> поселения</w:t>
      </w:r>
    </w:p>
    <w:p w:rsidR="00AA242B" w:rsidRDefault="00AA242B" w:rsidP="00AA242B">
      <w:pPr>
        <w:jc w:val="both"/>
        <w:rPr>
          <w:sz w:val="28"/>
          <w:szCs w:val="28"/>
        </w:rPr>
      </w:pPr>
    </w:p>
    <w:p w:rsidR="00AA242B" w:rsidRDefault="00AA242B" w:rsidP="00AA242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95625A" w:rsidRPr="004133D0" w:rsidRDefault="0095625A" w:rsidP="0095625A">
      <w:pPr>
        <w:pStyle w:val="a3"/>
        <w:tabs>
          <w:tab w:val="left" w:pos="142"/>
        </w:tabs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  <w:lang w:val="en-US"/>
        </w:rPr>
        <w:t>I</w:t>
      </w:r>
      <w:r w:rsidRPr="0095625A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Устав Андреевского сельского п</w:t>
      </w:r>
      <w:r>
        <w:rPr>
          <w:sz w:val="28"/>
          <w:szCs w:val="28"/>
        </w:rPr>
        <w:t>оселения Омского муниципального</w:t>
      </w:r>
      <w:r w:rsidRPr="0095625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айона Омской области следующие изменения:</w:t>
      </w:r>
    </w:p>
    <w:p w:rsidR="00AA242B" w:rsidRPr="00DE4C1F" w:rsidRDefault="0095625A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A242B" w:rsidRPr="00DE4C1F">
        <w:rPr>
          <w:sz w:val="28"/>
          <w:szCs w:val="28"/>
        </w:rPr>
        <w:t>Пункт 1 статьи 6.1 «Права органов местн</w:t>
      </w:r>
      <w:r>
        <w:rPr>
          <w:sz w:val="28"/>
          <w:szCs w:val="28"/>
        </w:rPr>
        <w:t xml:space="preserve">ого самоуправления поселения на </w:t>
      </w:r>
      <w:r w:rsidR="00AA242B" w:rsidRPr="00DE4C1F">
        <w:rPr>
          <w:sz w:val="28"/>
          <w:szCs w:val="28"/>
        </w:rPr>
        <w:t>решение вопросов, не отнесенных к вопросам местного значения поселений» Устава дополнить подпунктом 14 следующего содержания:</w:t>
      </w:r>
    </w:p>
    <w:p w:rsidR="00AA242B" w:rsidRDefault="00AA242B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E4C1F">
        <w:rPr>
          <w:sz w:val="28"/>
          <w:szCs w:val="28"/>
        </w:rPr>
        <w:t>«14) осуществляет мероприятия по защите прав потребителей, предусмотренных Законом Российской Федерации от 7 февраля 1992 года   № 2300-1 «О защите прав потребителей»;</w:t>
      </w:r>
    </w:p>
    <w:p w:rsidR="00AA242B" w:rsidRPr="00DE4C1F" w:rsidRDefault="0095625A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A242B" w:rsidRPr="00DE4C1F">
        <w:rPr>
          <w:sz w:val="28"/>
          <w:szCs w:val="28"/>
        </w:rPr>
        <w:t>Пункт 1 статьи 33 «Полномочия Администрация сельского поселения» Устава дополнить подпунктом 16 следующего содержания:</w:t>
      </w:r>
    </w:p>
    <w:p w:rsidR="00AA242B" w:rsidRDefault="00AA242B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E4C1F">
        <w:rPr>
          <w:sz w:val="28"/>
          <w:szCs w:val="28"/>
        </w:rPr>
        <w:t>«16) осуществляет мероприятия по защите прав потребителей, предусмотренных Законом Российской Федерации от 7 февраля 1992 года   № 2300-1 «О защите прав потребителей».</w:t>
      </w:r>
    </w:p>
    <w:p w:rsidR="00AA242B" w:rsidRDefault="0095625A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5625A">
        <w:rPr>
          <w:sz w:val="28"/>
          <w:szCs w:val="28"/>
        </w:rPr>
        <w:t xml:space="preserve">. </w:t>
      </w:r>
      <w:r w:rsidR="00AA242B">
        <w:rPr>
          <w:sz w:val="28"/>
          <w:szCs w:val="28"/>
        </w:rPr>
        <w:t>Утвердить новую редакцию измененных положений Устава Андреевского сельского поселения Омского муниципального района Омской области.</w:t>
      </w:r>
    </w:p>
    <w:p w:rsidR="00AA242B" w:rsidRDefault="0095625A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95625A">
        <w:rPr>
          <w:sz w:val="28"/>
          <w:szCs w:val="28"/>
        </w:rPr>
        <w:t xml:space="preserve"> </w:t>
      </w:r>
      <w:r w:rsidR="00AA242B" w:rsidRPr="00DE4C1F">
        <w:rPr>
          <w:sz w:val="28"/>
          <w:szCs w:val="28"/>
        </w:rPr>
        <w:t>Главе Андреевского сельского поселения в порядке, установленным Федеральным законом от 21 июля 2005 года № 97- ФЗ «О государственной регистрации уставов мун</w:t>
      </w:r>
      <w:bookmarkStart w:id="0" w:name="_GoBack"/>
      <w:bookmarkEnd w:id="0"/>
      <w:r w:rsidR="00AA242B" w:rsidRPr="00DE4C1F">
        <w:rPr>
          <w:sz w:val="28"/>
          <w:szCs w:val="28"/>
        </w:rPr>
        <w:t>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AA242B" w:rsidRPr="0095625A" w:rsidRDefault="0095625A" w:rsidP="0095625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5625A">
        <w:rPr>
          <w:sz w:val="28"/>
          <w:szCs w:val="28"/>
        </w:rPr>
        <w:t xml:space="preserve">. </w:t>
      </w:r>
      <w:r w:rsidR="00AA242B" w:rsidRPr="00DE4C1F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95625A" w:rsidRPr="0095625A" w:rsidRDefault="0095625A" w:rsidP="0095625A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</w:p>
    <w:p w:rsidR="00AA242B" w:rsidRDefault="00AA242B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И.В. Катаев</w:t>
      </w:r>
    </w:p>
    <w:sectPr w:rsidR="00AA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EC4A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55212"/>
    <w:multiLevelType w:val="hybridMultilevel"/>
    <w:tmpl w:val="C308BD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31"/>
    <w:rsid w:val="00271F28"/>
    <w:rsid w:val="0028374F"/>
    <w:rsid w:val="00542A31"/>
    <w:rsid w:val="0095625A"/>
    <w:rsid w:val="00AA242B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242B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2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242B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ECDB-3015-45DD-B807-2A513FC7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2018-12-19T04:49:00Z</cp:lastPrinted>
  <dcterms:created xsi:type="dcterms:W3CDTF">2018-12-19T04:49:00Z</dcterms:created>
  <dcterms:modified xsi:type="dcterms:W3CDTF">2018-12-19T04:49:00Z</dcterms:modified>
</cp:coreProperties>
</file>